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BB" w:rsidRDefault="004D4507" w:rsidP="004D4507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7363EB">
        <w:rPr>
          <w:rFonts w:ascii="Tahoma" w:hAnsi="Tahoma" w:cs="Tahoma"/>
          <w:b/>
          <w:sz w:val="18"/>
          <w:szCs w:val="18"/>
        </w:rPr>
        <w:t xml:space="preserve">Bratislava, </w:t>
      </w:r>
      <w:r w:rsidR="001004BB" w:rsidRPr="007363EB">
        <w:rPr>
          <w:rFonts w:ascii="Tahoma" w:hAnsi="Tahoma" w:cs="Tahoma"/>
          <w:b/>
          <w:sz w:val="18"/>
          <w:szCs w:val="18"/>
        </w:rPr>
        <w:t>21</w:t>
      </w:r>
      <w:r w:rsidRPr="007363EB">
        <w:rPr>
          <w:rFonts w:ascii="Tahoma" w:hAnsi="Tahoma" w:cs="Tahoma"/>
          <w:b/>
          <w:sz w:val="18"/>
          <w:szCs w:val="18"/>
        </w:rPr>
        <w:t>.</w:t>
      </w:r>
      <w:r w:rsidR="001004BB" w:rsidRPr="007363EB">
        <w:rPr>
          <w:rFonts w:ascii="Tahoma" w:hAnsi="Tahoma" w:cs="Tahoma"/>
          <w:b/>
          <w:sz w:val="18"/>
          <w:szCs w:val="18"/>
        </w:rPr>
        <w:t>4</w:t>
      </w:r>
      <w:r w:rsidRPr="007363EB">
        <w:rPr>
          <w:rFonts w:ascii="Tahoma" w:hAnsi="Tahoma" w:cs="Tahoma"/>
          <w:b/>
          <w:sz w:val="18"/>
          <w:szCs w:val="18"/>
        </w:rPr>
        <w:t xml:space="preserve">.2016: Iniciatíva Zastavme hazard:  </w:t>
      </w:r>
      <w:r w:rsidR="000E46E1">
        <w:rPr>
          <w:rFonts w:ascii="Tahoma" w:hAnsi="Tahoma" w:cs="Tahoma"/>
          <w:b/>
          <w:sz w:val="18"/>
          <w:szCs w:val="18"/>
        </w:rPr>
        <w:t>Vklady do hazardu</w:t>
      </w:r>
      <w:r w:rsidR="007363EB">
        <w:rPr>
          <w:rFonts w:ascii="Tahoma" w:hAnsi="Tahoma" w:cs="Tahoma"/>
          <w:b/>
          <w:sz w:val="18"/>
          <w:szCs w:val="18"/>
        </w:rPr>
        <w:t xml:space="preserve"> </w:t>
      </w:r>
      <w:r w:rsidR="000E46E1">
        <w:rPr>
          <w:rFonts w:ascii="Tahoma" w:hAnsi="Tahoma" w:cs="Tahoma"/>
          <w:b/>
          <w:sz w:val="18"/>
          <w:szCs w:val="18"/>
        </w:rPr>
        <w:t>prekročili</w:t>
      </w:r>
      <w:r w:rsidR="007363EB">
        <w:rPr>
          <w:rFonts w:ascii="Tahoma" w:hAnsi="Tahoma" w:cs="Tahoma"/>
          <w:b/>
          <w:sz w:val="18"/>
          <w:szCs w:val="18"/>
        </w:rPr>
        <w:t xml:space="preserve"> viac ako t</w:t>
      </w:r>
      <w:r w:rsidR="00DD6EB4" w:rsidRPr="007363EB">
        <w:rPr>
          <w:rFonts w:ascii="Tahoma" w:hAnsi="Tahoma" w:cs="Tahoma"/>
          <w:b/>
          <w:bCs/>
          <w:sz w:val="18"/>
          <w:szCs w:val="18"/>
        </w:rPr>
        <w:t>ri mi</w:t>
      </w:r>
      <w:r w:rsidR="007363EB">
        <w:rPr>
          <w:rFonts w:ascii="Tahoma" w:hAnsi="Tahoma" w:cs="Tahoma"/>
          <w:b/>
          <w:bCs/>
          <w:sz w:val="18"/>
          <w:szCs w:val="18"/>
        </w:rPr>
        <w:t>liardy eur</w:t>
      </w:r>
      <w:r w:rsidR="000E46E1">
        <w:rPr>
          <w:rFonts w:ascii="Tahoma" w:hAnsi="Tahoma" w:cs="Tahoma"/>
          <w:b/>
          <w:bCs/>
          <w:sz w:val="18"/>
          <w:szCs w:val="18"/>
        </w:rPr>
        <w:t xml:space="preserve"> ročne</w:t>
      </w:r>
      <w:r w:rsidR="007363EB">
        <w:rPr>
          <w:rFonts w:ascii="Tahoma" w:hAnsi="Tahoma" w:cs="Tahoma"/>
          <w:b/>
          <w:bCs/>
          <w:sz w:val="18"/>
          <w:szCs w:val="18"/>
        </w:rPr>
        <w:t>!</w:t>
      </w:r>
    </w:p>
    <w:p w:rsidR="007363EB" w:rsidRPr="00D95D22" w:rsidRDefault="007363EB" w:rsidP="004D450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363EB" w:rsidRDefault="00DE5559" w:rsidP="009A4608">
      <w:pPr>
        <w:spacing w:after="0" w:line="240" w:lineRule="auto"/>
        <w:jc w:val="both"/>
      </w:pPr>
      <w:r w:rsidRPr="00D95D22">
        <w:rPr>
          <w:rFonts w:ascii="Tahoma" w:hAnsi="Tahoma" w:cs="Tahoma"/>
          <w:sz w:val="18"/>
          <w:szCs w:val="18"/>
        </w:rPr>
        <w:t xml:space="preserve">Dňa 20.4.2016 zástupcovia </w:t>
      </w:r>
      <w:r w:rsidR="00585502">
        <w:t>Asociácie zábavy a hier a Asociácie prevádzkovateľov videohier</w:t>
      </w:r>
      <w:r w:rsidR="008E51CF">
        <w:t xml:space="preserve"> </w:t>
      </w:r>
      <w:r w:rsidR="001B682B" w:rsidRPr="00D95D22">
        <w:rPr>
          <w:rFonts w:ascii="Tahoma" w:hAnsi="Tahoma" w:cs="Tahoma"/>
          <w:sz w:val="18"/>
          <w:szCs w:val="18"/>
        </w:rPr>
        <w:t xml:space="preserve">na tlačovej konferencii </w:t>
      </w:r>
      <w:r w:rsidR="008E51CF">
        <w:t>uviedli, že počet prevádzok s hernými automatmi klesá a ďalšie prevádzky už nepr</w:t>
      </w:r>
      <w:r w:rsidR="007363EB">
        <w:t>i</w:t>
      </w:r>
      <w:r w:rsidR="008E51CF">
        <w:t xml:space="preserve">búdajú. </w:t>
      </w:r>
    </w:p>
    <w:p w:rsidR="007363EB" w:rsidRDefault="007363EB" w:rsidP="009A4608">
      <w:pPr>
        <w:spacing w:after="0" w:line="240" w:lineRule="auto"/>
        <w:jc w:val="both"/>
      </w:pPr>
    </w:p>
    <w:p w:rsidR="00510115" w:rsidRDefault="007363EB" w:rsidP="009A4608">
      <w:pPr>
        <w:spacing w:after="0" w:line="240" w:lineRule="auto"/>
        <w:jc w:val="both"/>
        <w:rPr>
          <w:bCs/>
        </w:rPr>
      </w:pPr>
      <w:r>
        <w:t>Peter Beňa na tieto argumenty odpovedal: „</w:t>
      </w:r>
      <w:r w:rsidR="00802BF9" w:rsidRPr="00802BF9">
        <w:rPr>
          <w:bCs/>
        </w:rPr>
        <w:t xml:space="preserve">Štatistiky </w:t>
      </w:r>
      <w:r w:rsidR="00492BA4">
        <w:rPr>
          <w:bCs/>
        </w:rPr>
        <w:t>Finančnej</w:t>
      </w:r>
      <w:r w:rsidR="003053DC">
        <w:rPr>
          <w:bCs/>
        </w:rPr>
        <w:t xml:space="preserve"> správ</w:t>
      </w:r>
      <w:r w:rsidR="00492BA4">
        <w:rPr>
          <w:bCs/>
        </w:rPr>
        <w:t>y</w:t>
      </w:r>
      <w:r w:rsidR="003053DC">
        <w:rPr>
          <w:bCs/>
        </w:rPr>
        <w:t xml:space="preserve"> Slovenskej republiky</w:t>
      </w:r>
      <w:r w:rsidR="00492BA4">
        <w:rPr>
          <w:bCs/>
        </w:rPr>
        <w:t xml:space="preserve"> zverejnené 15.4.2016</w:t>
      </w:r>
      <w:r w:rsidR="003053DC">
        <w:rPr>
          <w:bCs/>
        </w:rPr>
        <w:t xml:space="preserve"> </w:t>
      </w:r>
      <w:r w:rsidR="009A4608">
        <w:rPr>
          <w:bCs/>
        </w:rPr>
        <w:t xml:space="preserve">ukazujú, že stúpol </w:t>
      </w:r>
      <w:r w:rsidR="00992C48">
        <w:rPr>
          <w:bCs/>
        </w:rPr>
        <w:t>počet vkladov</w:t>
      </w:r>
      <w:r w:rsidR="00452CFD">
        <w:rPr>
          <w:bCs/>
        </w:rPr>
        <w:t xml:space="preserve"> na viac ako tri miliardy eur ročne, </w:t>
      </w:r>
      <w:r w:rsidR="00992C48">
        <w:rPr>
          <w:bCs/>
        </w:rPr>
        <w:t xml:space="preserve">stúpol </w:t>
      </w:r>
      <w:r w:rsidR="009A4608">
        <w:rPr>
          <w:bCs/>
        </w:rPr>
        <w:t xml:space="preserve">počet </w:t>
      </w:r>
      <w:proofErr w:type="spellStart"/>
      <w:r w:rsidR="009A4608">
        <w:rPr>
          <w:bCs/>
        </w:rPr>
        <w:t>videoherných</w:t>
      </w:r>
      <w:proofErr w:type="spellEnd"/>
      <w:r w:rsidR="009A4608">
        <w:rPr>
          <w:bCs/>
        </w:rPr>
        <w:t xml:space="preserve"> ter</w:t>
      </w:r>
      <w:r w:rsidR="00510115">
        <w:rPr>
          <w:bCs/>
        </w:rPr>
        <w:t>minálov a</w:t>
      </w:r>
      <w:r w:rsidR="00992C48">
        <w:rPr>
          <w:bCs/>
        </w:rPr>
        <w:t xml:space="preserve"> stúpol aj </w:t>
      </w:r>
      <w:r w:rsidR="00510115">
        <w:rPr>
          <w:bCs/>
        </w:rPr>
        <w:t xml:space="preserve">počet prevádzok s hazardnými </w:t>
      </w:r>
      <w:r w:rsidR="004E6D12">
        <w:rPr>
          <w:bCs/>
        </w:rPr>
        <w:t>hrami</w:t>
      </w:r>
      <w:r w:rsidR="00510115" w:rsidRPr="00510115">
        <w:rPr>
          <w:bCs/>
        </w:rPr>
        <w:t>.</w:t>
      </w:r>
      <w:r w:rsidR="000856BC">
        <w:rPr>
          <w:bCs/>
        </w:rPr>
        <w:t xml:space="preserve"> </w:t>
      </w:r>
      <w:r w:rsidR="00FA3164">
        <w:rPr>
          <w:bCs/>
        </w:rPr>
        <w:t>Napriek</w:t>
      </w:r>
      <w:r w:rsidR="00B624F6">
        <w:rPr>
          <w:bCs/>
        </w:rPr>
        <w:t xml:space="preserve"> </w:t>
      </w:r>
      <w:r w:rsidR="00452CFD">
        <w:rPr>
          <w:bCs/>
        </w:rPr>
        <w:t>či skôr vďaka tzv. „</w:t>
      </w:r>
      <w:r w:rsidR="00B624F6">
        <w:rPr>
          <w:bCs/>
        </w:rPr>
        <w:t>prísnej</w:t>
      </w:r>
      <w:r w:rsidR="00452CFD">
        <w:rPr>
          <w:bCs/>
        </w:rPr>
        <w:t>“</w:t>
      </w:r>
      <w:r w:rsidR="00FA3164">
        <w:rPr>
          <w:bCs/>
        </w:rPr>
        <w:t xml:space="preserve"> regulácii </w:t>
      </w:r>
      <w:r w:rsidR="00452CFD">
        <w:rPr>
          <w:bCs/>
        </w:rPr>
        <w:t xml:space="preserve">a ich tzv. „samoregulácii“ </w:t>
      </w:r>
      <w:r w:rsidR="00FA3164">
        <w:rPr>
          <w:bCs/>
        </w:rPr>
        <w:t xml:space="preserve">hazardný priemysel </w:t>
      </w:r>
      <w:r w:rsidR="00452CFD">
        <w:rPr>
          <w:bCs/>
        </w:rPr>
        <w:t xml:space="preserve">veselo </w:t>
      </w:r>
      <w:r w:rsidR="00FA3164">
        <w:rPr>
          <w:bCs/>
        </w:rPr>
        <w:t>rastie</w:t>
      </w:r>
      <w:r w:rsidR="00452CFD" w:rsidRPr="00452CFD">
        <w:rPr>
          <w:bCs/>
        </w:rPr>
        <w:t xml:space="preserve"> </w:t>
      </w:r>
      <w:r w:rsidR="00452CFD">
        <w:rPr>
          <w:bCs/>
        </w:rPr>
        <w:t>ďalej</w:t>
      </w:r>
      <w:r w:rsidR="00FA3164">
        <w:rPr>
          <w:bCs/>
        </w:rPr>
        <w:t>.</w:t>
      </w:r>
      <w:r>
        <w:rPr>
          <w:bCs/>
        </w:rPr>
        <w:t>“</w:t>
      </w:r>
      <w:r w:rsidR="00370CC7">
        <w:rPr>
          <w:bCs/>
        </w:rPr>
        <w:t xml:space="preserve"> </w:t>
      </w:r>
      <w:r w:rsidR="00FA3164">
        <w:rPr>
          <w:bCs/>
        </w:rPr>
        <w:t xml:space="preserve"> </w:t>
      </w:r>
    </w:p>
    <w:p w:rsidR="00992C48" w:rsidRDefault="00992C48" w:rsidP="009A4608">
      <w:pPr>
        <w:spacing w:after="0" w:line="240" w:lineRule="auto"/>
        <w:jc w:val="both"/>
        <w:rPr>
          <w:bCs/>
        </w:rPr>
      </w:pPr>
    </w:p>
    <w:p w:rsidR="008C4D1D" w:rsidRDefault="007363EB" w:rsidP="009A4608">
      <w:pPr>
        <w:spacing w:after="0" w:line="240" w:lineRule="auto"/>
        <w:jc w:val="both"/>
      </w:pPr>
      <w:r>
        <w:t xml:space="preserve">Michal </w:t>
      </w:r>
      <w:proofErr w:type="spellStart"/>
      <w:r>
        <w:t>Svetko</w:t>
      </w:r>
      <w:proofErr w:type="spellEnd"/>
      <w:r>
        <w:t xml:space="preserve"> uviedol: „</w:t>
      </w:r>
      <w:r w:rsidR="008C4D1D">
        <w:t xml:space="preserve">Zástupcovia herní </w:t>
      </w:r>
      <w:r w:rsidR="00F00109" w:rsidRPr="001A6358">
        <w:t>vytvára</w:t>
      </w:r>
      <w:r w:rsidR="008C4D1D">
        <w:t>jú</w:t>
      </w:r>
      <w:r w:rsidR="00F00109" w:rsidRPr="001A6358">
        <w:t xml:space="preserve"> falošný pocit bezpečnosti a ochrany </w:t>
      </w:r>
      <w:r w:rsidR="001A6358">
        <w:t>hráčov</w:t>
      </w:r>
      <w:r w:rsidR="008C4D1D">
        <w:t>, pričom riziká vidia</w:t>
      </w:r>
      <w:r w:rsidR="00960378">
        <w:t xml:space="preserve"> </w:t>
      </w:r>
      <w:r w:rsidR="00BC0C61">
        <w:t>najmä</w:t>
      </w:r>
      <w:r w:rsidR="00960378">
        <w:t xml:space="preserve"> v online hazarde a čiernych prevádzkach</w:t>
      </w:r>
      <w:r w:rsidR="001A6358">
        <w:t>.</w:t>
      </w:r>
      <w:r w:rsidR="008C4D1D">
        <w:t xml:space="preserve"> Je to ako keď zlodej kričí chyťte zlodeja. Samozrejme, že online hazard je problém a ak by sme ako aktivisti mohli petíciou zmeniť zákon o hazarde určite by sme </w:t>
      </w:r>
      <w:r w:rsidR="00370CC7">
        <w:t>boli prví, kto by takúto petíciu  urobil</w:t>
      </w:r>
      <w:r w:rsidR="008C4D1D">
        <w:t xml:space="preserve">. Zatiaľ nám </w:t>
      </w:r>
      <w:r w:rsidR="00370CC7">
        <w:t xml:space="preserve">zákon takúto možnosť nedáva. Veríme však, že poslanci </w:t>
      </w:r>
      <w:r w:rsidR="00DD6EB4">
        <w:t>Národnej rady s</w:t>
      </w:r>
      <w:r w:rsidR="00370CC7">
        <w:t>a budú obmedzením hazardu a to aj online hazardu čím skôr zaoberať.</w:t>
      </w:r>
      <w:r>
        <w:t>“</w:t>
      </w:r>
    </w:p>
    <w:p w:rsidR="00370CC7" w:rsidRDefault="00370CC7" w:rsidP="009A4608">
      <w:pPr>
        <w:spacing w:after="0" w:line="240" w:lineRule="auto"/>
        <w:jc w:val="both"/>
      </w:pPr>
    </w:p>
    <w:p w:rsidR="00510115" w:rsidRDefault="007363EB" w:rsidP="009A4608">
      <w:pPr>
        <w:spacing w:after="0" w:line="240" w:lineRule="auto"/>
        <w:jc w:val="both"/>
      </w:pPr>
      <w:r>
        <w:t>Jozef Melicher dodal: „</w:t>
      </w:r>
      <w:r w:rsidR="00CC6318">
        <w:t xml:space="preserve">Argument  vzniku čiernych prevádzok je okrajový. Určite nevzniknú v Bratislave na ulici „tri“, ako je to niekde </w:t>
      </w:r>
      <w:r w:rsidR="00DD6EB4">
        <w:t>teraz</w:t>
      </w:r>
      <w:r w:rsidR="00CC6318">
        <w:t xml:space="preserve">, keď je hazard legálny. </w:t>
      </w:r>
      <w:r w:rsidR="00DD6EB4">
        <w:t>P</w:t>
      </w:r>
      <w:r w:rsidR="008E1097">
        <w:t xml:space="preserve">lne dôverujeme </w:t>
      </w:r>
      <w:r w:rsidR="004C2489">
        <w:t xml:space="preserve">Policajnému zboru Slovenskej </w:t>
      </w:r>
      <w:r w:rsidR="00CC6318">
        <w:t xml:space="preserve">republiky a jeho profesionalite. </w:t>
      </w:r>
      <w:proofErr w:type="spellStart"/>
      <w:r w:rsidR="00CC6318">
        <w:t>Videoherný</w:t>
      </w:r>
      <w:proofErr w:type="spellEnd"/>
      <w:r w:rsidR="00CC6318">
        <w:t xml:space="preserve"> automat sa</w:t>
      </w:r>
      <w:r w:rsidR="00217704">
        <w:t xml:space="preserve"> tak</w:t>
      </w:r>
      <w:r w:rsidR="00CC6318">
        <w:t xml:space="preserve"> rýchlo </w:t>
      </w:r>
      <w:r w:rsidR="00217704">
        <w:t xml:space="preserve">ako droga </w:t>
      </w:r>
      <w:r w:rsidR="00CC6318">
        <w:t xml:space="preserve">do záchoda </w:t>
      </w:r>
      <w:r w:rsidR="00DD6EB4">
        <w:t>spláchnuť nedá!</w:t>
      </w:r>
      <w:r>
        <w:t>“</w:t>
      </w:r>
    </w:p>
    <w:p w:rsidR="00536B32" w:rsidRDefault="00536B32" w:rsidP="009A4608">
      <w:pPr>
        <w:spacing w:after="0" w:line="240" w:lineRule="auto"/>
        <w:jc w:val="both"/>
        <w:rPr>
          <w:bCs/>
        </w:rPr>
      </w:pPr>
    </w:p>
    <w:p w:rsidR="00CC6318" w:rsidRPr="00BB3598" w:rsidRDefault="007363EB" w:rsidP="00CC6318">
      <w:pPr>
        <w:spacing w:after="0" w:line="240" w:lineRule="auto"/>
        <w:jc w:val="both"/>
        <w:rPr>
          <w:bCs/>
          <w:lang w:val="en-US"/>
        </w:rPr>
      </w:pPr>
      <w:r>
        <w:t xml:space="preserve">Anton Chromík </w:t>
      </w:r>
      <w:r w:rsidR="0061487B">
        <w:t>argumentoval</w:t>
      </w:r>
      <w:r>
        <w:t>: „</w:t>
      </w:r>
      <w:r w:rsidR="00635593">
        <w:t>Právny zástupca Asociácie hier a zábavy a Asociácie prevádzkovateľov videohier pán Baláž</w:t>
      </w:r>
      <w:r w:rsidR="00060FF1">
        <w:t xml:space="preserve"> tvrdí, že </w:t>
      </w:r>
      <w:r w:rsidR="00370CC7">
        <w:t xml:space="preserve">petície sú nezákonné a protiústavné. </w:t>
      </w:r>
      <w:r w:rsidR="00060FF1">
        <w:t xml:space="preserve"> </w:t>
      </w:r>
      <w:r w:rsidR="00370CC7">
        <w:t xml:space="preserve">Ba dokonca sa vyhráža súdnymi spormi. </w:t>
      </w:r>
      <w:r w:rsidR="00CC6318">
        <w:t xml:space="preserve"> </w:t>
      </w:r>
      <w:r w:rsidR="00DD6EB4">
        <w:t xml:space="preserve">Hazard obmedzila Praha, Brno aj </w:t>
      </w:r>
      <w:r w:rsidR="00CC6318">
        <w:t xml:space="preserve">Viedeň a v žiadnej z týchto krajín </w:t>
      </w:r>
      <w:r w:rsidR="00DD6EB4">
        <w:t>obmedzenie hazardu</w:t>
      </w:r>
      <w:r w:rsidR="00CC6318">
        <w:t xml:space="preserve"> nie je protiústavné</w:t>
      </w:r>
      <w:r w:rsidR="0061487B">
        <w:t>. P</w:t>
      </w:r>
      <w:r w:rsidR="00DD6EB4">
        <w:t xml:space="preserve">rečo by to malo byť protiústavné na Slovensku? </w:t>
      </w:r>
      <w:r w:rsidR="00D71B9C">
        <w:t>Zákon o petičnom práve jasne hovorí, že každý má právo sám alebo s inými obracať sa vo veciach verejného záujmu so sťažnosťami na orgány verejnej moci.</w:t>
      </w:r>
      <w:r w:rsidR="00AB2BFD">
        <w:t xml:space="preserve"> </w:t>
      </w:r>
      <w:r w:rsidR="0084263E">
        <w:t>Podľa zákona o hazardných hrách</w:t>
      </w:r>
      <w:r w:rsidR="00C50D60">
        <w:t xml:space="preserve"> obec môže hazard obmedziť ak </w:t>
      </w:r>
      <w:r w:rsidR="00C50D60" w:rsidRPr="00C50D60">
        <w:t>sa obyvatelia obce petíciou sťažujú, že sa v obci narúša verejný poriadok v súvislosti s hraním hazardných hier.</w:t>
      </w:r>
      <w:r w:rsidR="00C50D60">
        <w:t xml:space="preserve"> </w:t>
      </w:r>
      <w:r w:rsidR="00CC6318">
        <w:t xml:space="preserve"> </w:t>
      </w:r>
      <w:r w:rsidR="00CC6318">
        <w:t xml:space="preserve">Analýza českého ministerstva financií jasne ukázala, že každá koruna z daní za  hazard stojí spoločnosť trikrát viac v spoločenských nákladoch a nevidíme žiaden dôvod, aby naša spoločnosť znášala riziká zvýšenej kriminality,  rozbitých rodín, </w:t>
      </w:r>
      <w:proofErr w:type="spellStart"/>
      <w:r w:rsidR="00CC6318">
        <w:t>zadĺženosti</w:t>
      </w:r>
      <w:proofErr w:type="spellEnd"/>
      <w:r w:rsidR="00CC6318">
        <w:t xml:space="preserve"> a samovrážd. Len slepý</w:t>
      </w:r>
      <w:r w:rsidR="00DD6EB4">
        <w:t xml:space="preserve"> tu</w:t>
      </w:r>
      <w:r w:rsidR="00CC6318">
        <w:t xml:space="preserve"> nevidí narúšanie verejného poriadku.</w:t>
      </w:r>
      <w:r>
        <w:t>“</w:t>
      </w:r>
    </w:p>
    <w:p w:rsidR="008C4D1D" w:rsidRDefault="008C4D1D" w:rsidP="008C4D1D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:rsidR="00EF05AA" w:rsidRDefault="007363EB" w:rsidP="004D450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bCs/>
        </w:rPr>
        <w:t>„</w:t>
      </w:r>
      <w:r w:rsidR="00132864">
        <w:rPr>
          <w:bCs/>
        </w:rPr>
        <w:t>Musíme tiež upozorni</w:t>
      </w:r>
      <w:r w:rsidR="005D22B1">
        <w:rPr>
          <w:bCs/>
        </w:rPr>
        <w:t xml:space="preserve">ť, že prevádzkovatelia hazardných hier budú môcť </w:t>
      </w:r>
      <w:r w:rsidR="008D0470">
        <w:rPr>
          <w:bCs/>
        </w:rPr>
        <w:t xml:space="preserve">slobodne </w:t>
      </w:r>
      <w:r w:rsidR="005D22B1">
        <w:rPr>
          <w:bCs/>
        </w:rPr>
        <w:t>podnikať aj po prijatí VZN</w:t>
      </w:r>
      <w:r w:rsidR="001E4CAD">
        <w:rPr>
          <w:bCs/>
        </w:rPr>
        <w:t xml:space="preserve"> o zákaze hazardu na území konkrétneho mesta či obce</w:t>
      </w:r>
      <w:r w:rsidR="00452CFD">
        <w:rPr>
          <w:bCs/>
        </w:rPr>
        <w:t xml:space="preserve">, iba sa nebudú vydávať nové licencie. </w:t>
      </w:r>
      <w:r w:rsidR="005D22B1">
        <w:rPr>
          <w:bCs/>
        </w:rPr>
        <w:t xml:space="preserve"> </w:t>
      </w:r>
      <w:r w:rsidR="007D1CB7">
        <w:rPr>
          <w:bCs/>
        </w:rPr>
        <w:t>Ich ústavné práva sú</w:t>
      </w:r>
      <w:r w:rsidR="00461DF9">
        <w:rPr>
          <w:bCs/>
        </w:rPr>
        <w:t xml:space="preserve"> </w:t>
      </w:r>
      <w:r w:rsidR="00370CC7">
        <w:rPr>
          <w:bCs/>
        </w:rPr>
        <w:t xml:space="preserve">dodržané. </w:t>
      </w:r>
      <w:r w:rsidR="00E75E2F">
        <w:rPr>
          <w:bCs/>
        </w:rPr>
        <w:t xml:space="preserve">Súčasná </w:t>
      </w:r>
      <w:r w:rsidR="00452CFD">
        <w:rPr>
          <w:bCs/>
        </w:rPr>
        <w:t>„</w:t>
      </w:r>
      <w:r w:rsidR="00E75E2F">
        <w:rPr>
          <w:bCs/>
        </w:rPr>
        <w:t>prísna</w:t>
      </w:r>
      <w:r w:rsidR="00452CFD">
        <w:rPr>
          <w:bCs/>
        </w:rPr>
        <w:t>“</w:t>
      </w:r>
      <w:r w:rsidR="00E75E2F">
        <w:rPr>
          <w:bCs/>
        </w:rPr>
        <w:t xml:space="preserve"> r</w:t>
      </w:r>
      <w:r w:rsidR="00130F5D">
        <w:rPr>
          <w:bCs/>
        </w:rPr>
        <w:t>egulácia hazardu sa</w:t>
      </w:r>
      <w:r w:rsidR="00DD6EB4">
        <w:rPr>
          <w:bCs/>
        </w:rPr>
        <w:t xml:space="preserve"> však </w:t>
      </w:r>
      <w:r w:rsidR="00130F5D">
        <w:rPr>
          <w:bCs/>
        </w:rPr>
        <w:t xml:space="preserve"> ukázala ako neúčinná</w:t>
      </w:r>
      <w:r w:rsidR="00DD6EB4">
        <w:rPr>
          <w:bCs/>
        </w:rPr>
        <w:t xml:space="preserve"> a je ju treba urýchlene zmeniť. Tri miliardy eur vkladov stoja za to, aby sa </w:t>
      </w:r>
      <w:r>
        <w:rPr>
          <w:bCs/>
        </w:rPr>
        <w:t>dostali do skutočnej ekonomiky. S</w:t>
      </w:r>
      <w:r w:rsidR="00DD6EB4">
        <w:rPr>
          <w:bCs/>
        </w:rPr>
        <w:t>pôsobili by zvýšenie zamestnanosti a poskytovania služieb.</w:t>
      </w:r>
      <w:r>
        <w:rPr>
          <w:bCs/>
        </w:rPr>
        <w:t>“ dodal Anton Chromík.</w:t>
      </w:r>
    </w:p>
    <w:p w:rsidR="004D4507" w:rsidRPr="00D95D22" w:rsidRDefault="004D4507" w:rsidP="004D4507">
      <w:pPr>
        <w:rPr>
          <w:rFonts w:ascii="Tahoma" w:hAnsi="Tahoma" w:cs="Tahoma"/>
          <w:sz w:val="18"/>
          <w:szCs w:val="18"/>
        </w:rPr>
      </w:pPr>
    </w:p>
    <w:p w:rsidR="004D4507" w:rsidRPr="00D95D22" w:rsidRDefault="004D4507" w:rsidP="004D4507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D95D22">
        <w:rPr>
          <w:rFonts w:ascii="Tahoma" w:hAnsi="Tahoma" w:cs="Tahoma"/>
          <w:b/>
          <w:sz w:val="18"/>
          <w:szCs w:val="18"/>
        </w:rPr>
        <w:t>Za Iniciatívu Zastavme hazard</w:t>
      </w:r>
    </w:p>
    <w:p w:rsidR="004D4507" w:rsidRPr="00D95D22" w:rsidRDefault="004D4507" w:rsidP="004D4507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4D4507" w:rsidRPr="00D95D22" w:rsidRDefault="004D4507" w:rsidP="004D4507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4D4507" w:rsidRPr="00D95D22" w:rsidRDefault="004D4507" w:rsidP="004D4507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D95D22">
        <w:rPr>
          <w:rFonts w:ascii="Tahoma" w:hAnsi="Tahoma" w:cs="Tahoma"/>
          <w:b/>
          <w:sz w:val="18"/>
          <w:szCs w:val="18"/>
        </w:rPr>
        <w:t>Aliancia za rodinu</w:t>
      </w:r>
    </w:p>
    <w:p w:rsidR="004D4507" w:rsidRPr="00D95D22" w:rsidRDefault="004D4507" w:rsidP="004D4507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D95D22">
        <w:rPr>
          <w:rFonts w:ascii="Tahoma" w:hAnsi="Tahoma" w:cs="Tahoma"/>
          <w:b/>
          <w:sz w:val="18"/>
          <w:szCs w:val="18"/>
        </w:rPr>
        <w:t>Anton Chromík</w:t>
      </w:r>
    </w:p>
    <w:p w:rsidR="004D4507" w:rsidRPr="00D95D22" w:rsidRDefault="004D4507" w:rsidP="004D4507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D95D22">
        <w:rPr>
          <w:rFonts w:ascii="Tahoma" w:hAnsi="Tahoma" w:cs="Tahoma"/>
          <w:b/>
          <w:sz w:val="18"/>
          <w:szCs w:val="18"/>
        </w:rPr>
        <w:t>Peter Beňa</w:t>
      </w:r>
    </w:p>
    <w:p w:rsidR="004D4507" w:rsidRPr="00D95D22" w:rsidRDefault="004D4507" w:rsidP="004D4507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4D4507" w:rsidRPr="00D95D22" w:rsidRDefault="004D4507" w:rsidP="004D4507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D95D22">
        <w:rPr>
          <w:rFonts w:ascii="Tahoma" w:hAnsi="Tahoma" w:cs="Tahoma"/>
          <w:b/>
          <w:sz w:val="18"/>
          <w:szCs w:val="18"/>
        </w:rPr>
        <w:t>Spoločenstvo pri Dóme sv. Martina</w:t>
      </w:r>
    </w:p>
    <w:p w:rsidR="004D4507" w:rsidRPr="00D95D22" w:rsidRDefault="004D4507" w:rsidP="004D4507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D95D22">
        <w:rPr>
          <w:rFonts w:ascii="Tahoma" w:hAnsi="Tahoma" w:cs="Tahoma"/>
          <w:b/>
          <w:sz w:val="18"/>
          <w:szCs w:val="18"/>
        </w:rPr>
        <w:t>Michal Svetko</w:t>
      </w:r>
    </w:p>
    <w:p w:rsidR="004D4507" w:rsidRPr="00D95D22" w:rsidRDefault="004D4507" w:rsidP="004D4507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4D4507" w:rsidRPr="00D95D22" w:rsidRDefault="004D4507" w:rsidP="004D4507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D95D22">
        <w:rPr>
          <w:rFonts w:ascii="Tahoma" w:hAnsi="Tahoma" w:cs="Tahoma"/>
          <w:b/>
          <w:sz w:val="18"/>
          <w:szCs w:val="18"/>
        </w:rPr>
        <w:t>Federácia skautov Európy</w:t>
      </w:r>
    </w:p>
    <w:p w:rsidR="004D4507" w:rsidRPr="0085452D" w:rsidRDefault="004D4507" w:rsidP="004D4507">
      <w:pPr>
        <w:spacing w:after="0" w:line="240" w:lineRule="auto"/>
        <w:jc w:val="both"/>
        <w:rPr>
          <w:b/>
        </w:rPr>
      </w:pPr>
      <w:r w:rsidRPr="0085452D">
        <w:rPr>
          <w:b/>
        </w:rPr>
        <w:t>Jozef Melicher</w:t>
      </w:r>
    </w:p>
    <w:p w:rsidR="004D4507" w:rsidRPr="00D95D22" w:rsidRDefault="004D4507" w:rsidP="004D4507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4D4507" w:rsidRPr="00D95D22" w:rsidRDefault="004D4507" w:rsidP="004D4507">
      <w:pPr>
        <w:spacing w:after="0" w:line="240" w:lineRule="auto"/>
        <w:jc w:val="both"/>
      </w:pPr>
      <w:r w:rsidRPr="00D95D22">
        <w:rPr>
          <w:b/>
          <w:bCs/>
        </w:rPr>
        <w:t>45. skautský zbor</w:t>
      </w:r>
      <w:r w:rsidRPr="00D95D22">
        <w:t xml:space="preserve">  </w:t>
      </w:r>
      <w:r w:rsidRPr="00D95D22">
        <w:rPr>
          <w:b/>
          <w:bCs/>
        </w:rPr>
        <w:t>Veľké Zálužie</w:t>
      </w:r>
    </w:p>
    <w:p w:rsidR="004D4507" w:rsidRPr="00D95D22" w:rsidRDefault="004D4507" w:rsidP="004D4507">
      <w:pPr>
        <w:spacing w:after="0" w:line="240" w:lineRule="auto"/>
        <w:jc w:val="both"/>
        <w:rPr>
          <w:b/>
        </w:rPr>
      </w:pPr>
      <w:r w:rsidRPr="00D95D22">
        <w:rPr>
          <w:b/>
        </w:rPr>
        <w:t>Dominik Moravčík</w:t>
      </w:r>
    </w:p>
    <w:p w:rsidR="004D4507" w:rsidRPr="00D95D22" w:rsidRDefault="004D4507" w:rsidP="004D4507">
      <w:pPr>
        <w:spacing w:after="0" w:line="240" w:lineRule="auto"/>
        <w:jc w:val="both"/>
        <w:rPr>
          <w:b/>
        </w:rPr>
      </w:pPr>
    </w:p>
    <w:p w:rsidR="004D4507" w:rsidRPr="00D95D22" w:rsidRDefault="004D4507" w:rsidP="004D4507">
      <w:pPr>
        <w:spacing w:after="0" w:line="240" w:lineRule="auto"/>
        <w:jc w:val="both"/>
        <w:rPr>
          <w:b/>
        </w:rPr>
      </w:pPr>
      <w:r w:rsidRPr="00D95D22">
        <w:rPr>
          <w:b/>
        </w:rPr>
        <w:t xml:space="preserve">Kontakt: iniciatívy Zastavme hazard </w:t>
      </w:r>
    </w:p>
    <w:p w:rsidR="004D4507" w:rsidRPr="00D95D22" w:rsidRDefault="00097DC7" w:rsidP="004D4507">
      <w:pPr>
        <w:spacing w:after="0" w:line="240" w:lineRule="auto"/>
        <w:jc w:val="both"/>
        <w:rPr>
          <w:b/>
        </w:rPr>
      </w:pPr>
      <w:hyperlink r:id="rId6" w:history="1">
        <w:r w:rsidR="004D4507" w:rsidRPr="00D95D22">
          <w:rPr>
            <w:rStyle w:val="Hypertextovprepojenie"/>
            <w:b/>
          </w:rPr>
          <w:t>info@zastavmehazard.sk</w:t>
        </w:r>
      </w:hyperlink>
    </w:p>
    <w:p w:rsidR="004D4507" w:rsidRPr="00D95D22" w:rsidRDefault="004D4507" w:rsidP="004D4507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D95D22">
        <w:rPr>
          <w:b/>
        </w:rPr>
        <w:t>www.zastavmehazard.sk</w:t>
      </w:r>
    </w:p>
    <w:p w:rsidR="004D4507" w:rsidRPr="00D95D22" w:rsidRDefault="004D4507" w:rsidP="004D4507"/>
    <w:sectPr w:rsidR="004D4507" w:rsidRPr="00D95D22" w:rsidSect="004D4507">
      <w:headerReference w:type="default" r:id="rId7"/>
      <w:pgSz w:w="12240" w:h="15840"/>
      <w:pgMar w:top="851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C7" w:rsidRDefault="00097DC7" w:rsidP="008D7D7B">
      <w:pPr>
        <w:spacing w:after="0" w:line="240" w:lineRule="auto"/>
      </w:pPr>
      <w:r>
        <w:separator/>
      </w:r>
    </w:p>
  </w:endnote>
  <w:endnote w:type="continuationSeparator" w:id="0">
    <w:p w:rsidR="00097DC7" w:rsidRDefault="00097DC7" w:rsidP="008D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C7" w:rsidRDefault="00097DC7" w:rsidP="008D7D7B">
      <w:pPr>
        <w:spacing w:after="0" w:line="240" w:lineRule="auto"/>
      </w:pPr>
      <w:r>
        <w:separator/>
      </w:r>
    </w:p>
  </w:footnote>
  <w:footnote w:type="continuationSeparator" w:id="0">
    <w:p w:rsidR="00097DC7" w:rsidRDefault="00097DC7" w:rsidP="008D7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D7B" w:rsidRDefault="008D7D7B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-97790</wp:posOffset>
          </wp:positionV>
          <wp:extent cx="1516380" cy="914400"/>
          <wp:effectExtent l="0" t="0" r="7620" b="0"/>
          <wp:wrapSquare wrapText="lef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A8"/>
    <w:rsid w:val="00001A32"/>
    <w:rsid w:val="000054E3"/>
    <w:rsid w:val="00060FF1"/>
    <w:rsid w:val="000856BC"/>
    <w:rsid w:val="00086CCD"/>
    <w:rsid w:val="00097DC7"/>
    <w:rsid w:val="000E46E1"/>
    <w:rsid w:val="000F735D"/>
    <w:rsid w:val="001004BB"/>
    <w:rsid w:val="00130F5D"/>
    <w:rsid w:val="00132864"/>
    <w:rsid w:val="00155B1B"/>
    <w:rsid w:val="0018155E"/>
    <w:rsid w:val="001968AD"/>
    <w:rsid w:val="001A6358"/>
    <w:rsid w:val="001B682B"/>
    <w:rsid w:val="001D504D"/>
    <w:rsid w:val="001E4CAD"/>
    <w:rsid w:val="00217704"/>
    <w:rsid w:val="00264EC5"/>
    <w:rsid w:val="002B0B5E"/>
    <w:rsid w:val="002B496E"/>
    <w:rsid w:val="002F72CF"/>
    <w:rsid w:val="0030167A"/>
    <w:rsid w:val="003028AE"/>
    <w:rsid w:val="00303AFB"/>
    <w:rsid w:val="003053DC"/>
    <w:rsid w:val="0031646B"/>
    <w:rsid w:val="00345C3F"/>
    <w:rsid w:val="00352AE3"/>
    <w:rsid w:val="00370CC7"/>
    <w:rsid w:val="003962CE"/>
    <w:rsid w:val="003B15DF"/>
    <w:rsid w:val="003B5307"/>
    <w:rsid w:val="003B531A"/>
    <w:rsid w:val="003C290D"/>
    <w:rsid w:val="00452CFD"/>
    <w:rsid w:val="00461DF9"/>
    <w:rsid w:val="00492BA4"/>
    <w:rsid w:val="004A4D02"/>
    <w:rsid w:val="004C2489"/>
    <w:rsid w:val="004D4507"/>
    <w:rsid w:val="004E6D12"/>
    <w:rsid w:val="004F2935"/>
    <w:rsid w:val="00510115"/>
    <w:rsid w:val="00525E1B"/>
    <w:rsid w:val="00536B32"/>
    <w:rsid w:val="00572A65"/>
    <w:rsid w:val="0058087F"/>
    <w:rsid w:val="00585502"/>
    <w:rsid w:val="005A3699"/>
    <w:rsid w:val="005D22B1"/>
    <w:rsid w:val="0061487B"/>
    <w:rsid w:val="00635593"/>
    <w:rsid w:val="00664087"/>
    <w:rsid w:val="006833DE"/>
    <w:rsid w:val="006B06A8"/>
    <w:rsid w:val="006C1F87"/>
    <w:rsid w:val="006D0902"/>
    <w:rsid w:val="007363EB"/>
    <w:rsid w:val="007364C1"/>
    <w:rsid w:val="00740DE4"/>
    <w:rsid w:val="00760A53"/>
    <w:rsid w:val="00772D89"/>
    <w:rsid w:val="007820E7"/>
    <w:rsid w:val="007836F2"/>
    <w:rsid w:val="007A51FE"/>
    <w:rsid w:val="007D0026"/>
    <w:rsid w:val="007D1CB7"/>
    <w:rsid w:val="007E6AD9"/>
    <w:rsid w:val="008020E5"/>
    <w:rsid w:val="00802BF9"/>
    <w:rsid w:val="00826088"/>
    <w:rsid w:val="00836F64"/>
    <w:rsid w:val="0084263E"/>
    <w:rsid w:val="0085452D"/>
    <w:rsid w:val="008637B6"/>
    <w:rsid w:val="00870772"/>
    <w:rsid w:val="00885AF6"/>
    <w:rsid w:val="008C4D1D"/>
    <w:rsid w:val="008D0470"/>
    <w:rsid w:val="008D7D7B"/>
    <w:rsid w:val="008E1097"/>
    <w:rsid w:val="008E51CF"/>
    <w:rsid w:val="00956BD6"/>
    <w:rsid w:val="00960378"/>
    <w:rsid w:val="00960968"/>
    <w:rsid w:val="009901CF"/>
    <w:rsid w:val="00992C48"/>
    <w:rsid w:val="009A4608"/>
    <w:rsid w:val="009B7970"/>
    <w:rsid w:val="009E2587"/>
    <w:rsid w:val="00A54A5C"/>
    <w:rsid w:val="00A567D2"/>
    <w:rsid w:val="00AB2BFD"/>
    <w:rsid w:val="00AD5E3C"/>
    <w:rsid w:val="00B51725"/>
    <w:rsid w:val="00B624F6"/>
    <w:rsid w:val="00BB3598"/>
    <w:rsid w:val="00BC0C61"/>
    <w:rsid w:val="00C0608F"/>
    <w:rsid w:val="00C50D60"/>
    <w:rsid w:val="00C63EB6"/>
    <w:rsid w:val="00C87144"/>
    <w:rsid w:val="00C91497"/>
    <w:rsid w:val="00CC6318"/>
    <w:rsid w:val="00D22AC6"/>
    <w:rsid w:val="00D7022B"/>
    <w:rsid w:val="00D71B9C"/>
    <w:rsid w:val="00D95D22"/>
    <w:rsid w:val="00DA12AF"/>
    <w:rsid w:val="00DD6EB4"/>
    <w:rsid w:val="00DE077B"/>
    <w:rsid w:val="00DE5559"/>
    <w:rsid w:val="00E376AD"/>
    <w:rsid w:val="00E572B0"/>
    <w:rsid w:val="00E75E2F"/>
    <w:rsid w:val="00E91A80"/>
    <w:rsid w:val="00EC7CBF"/>
    <w:rsid w:val="00EF05AA"/>
    <w:rsid w:val="00F00109"/>
    <w:rsid w:val="00F171E3"/>
    <w:rsid w:val="00F5453E"/>
    <w:rsid w:val="00F634C9"/>
    <w:rsid w:val="00F93250"/>
    <w:rsid w:val="00FA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396FA4-9606-4CAC-9C04-CB603B50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4507"/>
    <w:pPr>
      <w:spacing w:after="200" w:line="276" w:lineRule="auto"/>
    </w:pPr>
    <w:rPr>
      <w:rFonts w:ascii="Calibri" w:eastAsia="Calibri" w:hAnsi="Calibri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D7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8D7D7B"/>
  </w:style>
  <w:style w:type="paragraph" w:styleId="Pta">
    <w:name w:val="footer"/>
    <w:basedOn w:val="Normlny"/>
    <w:link w:val="PtaChar"/>
    <w:uiPriority w:val="99"/>
    <w:unhideWhenUsed/>
    <w:rsid w:val="008D7D7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8D7D7B"/>
  </w:style>
  <w:style w:type="character" w:styleId="Hypertextovprepojenie">
    <w:name w:val="Hyperlink"/>
    <w:uiPriority w:val="99"/>
    <w:unhideWhenUsed/>
    <w:rsid w:val="004D4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astavmehazard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Chromík</dc:creator>
  <cp:keywords/>
  <dc:description/>
  <cp:lastModifiedBy>Anton Chromík</cp:lastModifiedBy>
  <cp:revision>2</cp:revision>
  <dcterms:created xsi:type="dcterms:W3CDTF">2016-04-22T12:23:00Z</dcterms:created>
  <dcterms:modified xsi:type="dcterms:W3CDTF">2016-04-22T12:23:00Z</dcterms:modified>
</cp:coreProperties>
</file>